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04D1" w14:textId="40A4B5A1" w:rsidR="001C2C77" w:rsidRPr="007F066A" w:rsidRDefault="007F066A" w:rsidP="007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66A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9D8C080" w14:textId="22DD541B" w:rsidR="007F066A" w:rsidRPr="007F066A" w:rsidRDefault="007F066A" w:rsidP="007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66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FF058CB" w14:textId="39534344" w:rsidR="007F066A" w:rsidRDefault="007F066A" w:rsidP="007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66A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4A486969" w14:textId="77777777" w:rsidR="007F066A" w:rsidRPr="007F066A" w:rsidRDefault="007F066A" w:rsidP="007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14D1C" w14:textId="77777777" w:rsidR="006A0561" w:rsidRDefault="006A0561">
      <w:pPr>
        <w:rPr>
          <w:rFonts w:ascii="Times New Roman" w:hAnsi="Times New Roman" w:cs="Times New Roman"/>
          <w:sz w:val="28"/>
          <w:szCs w:val="28"/>
        </w:rPr>
      </w:pPr>
    </w:p>
    <w:p w14:paraId="60E86D1F" w14:textId="4438765B" w:rsidR="001C2C77" w:rsidRPr="007F066A" w:rsidRDefault="007F066A">
      <w:pPr>
        <w:rPr>
          <w:rFonts w:ascii="Times New Roman" w:hAnsi="Times New Roman" w:cs="Times New Roman"/>
          <w:sz w:val="28"/>
          <w:szCs w:val="28"/>
        </w:rPr>
      </w:pPr>
      <w:r w:rsidRPr="007F066A">
        <w:rPr>
          <w:rFonts w:ascii="Times New Roman" w:hAnsi="Times New Roman" w:cs="Times New Roman"/>
          <w:sz w:val="28"/>
          <w:szCs w:val="28"/>
        </w:rPr>
        <w:t>15.11.2023 года № 819-р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1C2C77" w14:paraId="4E179415" w14:textId="77777777" w:rsidTr="00500053">
        <w:tc>
          <w:tcPr>
            <w:tcW w:w="3539" w:type="dxa"/>
          </w:tcPr>
          <w:p w14:paraId="27426617" w14:textId="77777777" w:rsidR="007F066A" w:rsidRDefault="007F066A" w:rsidP="001C2C77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1A298" w14:textId="5E4C1159" w:rsidR="00500053" w:rsidRPr="001C2C77" w:rsidRDefault="00500053" w:rsidP="001C2C77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C77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7998D4EC" w14:textId="77777777" w:rsidR="00D203AC" w:rsidRPr="001C2C77" w:rsidRDefault="00D203AC" w:rsidP="001C2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B3FEB2" w14:textId="77777777" w:rsidR="006C3D70" w:rsidRDefault="00D203AC" w:rsidP="006C3D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1C2C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2C77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1C2C77">
        <w:rPr>
          <w:rFonts w:ascii="Times New Roman" w:hAnsi="Times New Roman" w:cs="Times New Roman"/>
          <w:sz w:val="28"/>
          <w:szCs w:val="28"/>
        </w:rPr>
        <w:t>0</w:t>
      </w:r>
      <w:r w:rsidRPr="001C2C77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1C2C77">
        <w:rPr>
          <w:rFonts w:ascii="Times New Roman" w:hAnsi="Times New Roman" w:cs="Times New Roman"/>
          <w:sz w:val="28"/>
          <w:szCs w:val="28"/>
        </w:rPr>
        <w:t xml:space="preserve"> </w:t>
      </w:r>
      <w:r w:rsidRPr="001C2C7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1C2C77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1C2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C77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1C2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C77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1C2C77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1C2C77">
        <w:rPr>
          <w:rFonts w:ascii="Times New Roman" w:hAnsi="Times New Roman" w:cs="Times New Roman"/>
          <w:sz w:val="28"/>
          <w:szCs w:val="28"/>
        </w:rPr>
        <w:t>бря 202</w:t>
      </w:r>
      <w:r w:rsidR="00544BB8" w:rsidRPr="001C2C77">
        <w:rPr>
          <w:rFonts w:ascii="Times New Roman" w:hAnsi="Times New Roman" w:cs="Times New Roman"/>
          <w:sz w:val="28"/>
          <w:szCs w:val="28"/>
        </w:rPr>
        <w:t>3</w:t>
      </w:r>
      <w:r w:rsidRPr="001C2C77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1C2C77">
        <w:rPr>
          <w:rFonts w:ascii="Times New Roman" w:hAnsi="Times New Roman" w:cs="Times New Roman"/>
          <w:sz w:val="28"/>
          <w:szCs w:val="28"/>
        </w:rPr>
        <w:t>17</w:t>
      </w:r>
      <w:r w:rsidRPr="001C2C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2C77">
        <w:rPr>
          <w:rFonts w:ascii="Times New Roman" w:hAnsi="Times New Roman" w:cs="Times New Roman"/>
          <w:sz w:val="28"/>
          <w:szCs w:val="28"/>
        </w:rPr>
        <w:t>О</w:t>
      </w:r>
      <w:r w:rsidR="00544BB8" w:rsidRPr="001C2C77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1C2C7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1C2C77">
        <w:rPr>
          <w:rFonts w:ascii="Times New Roman" w:hAnsi="Times New Roman" w:cs="Times New Roman"/>
          <w:sz w:val="28"/>
          <w:szCs w:val="28"/>
        </w:rPr>
        <w:t>е</w:t>
      </w:r>
      <w:r w:rsidRPr="001C2C77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</w:t>
      </w:r>
      <w:r w:rsidR="006C3D70">
        <w:rPr>
          <w:rFonts w:ascii="Times New Roman" w:hAnsi="Times New Roman" w:cs="Times New Roman"/>
          <w:sz w:val="28"/>
          <w:szCs w:val="28"/>
        </w:rPr>
        <w:t>линского муниципального района».</w:t>
      </w:r>
    </w:p>
    <w:p w14:paraId="4B3EAC22" w14:textId="77777777" w:rsidR="006C3D70" w:rsidRDefault="00D203AC" w:rsidP="006C3D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77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1C2C77">
        <w:rPr>
          <w:rFonts w:ascii="Times New Roman" w:hAnsi="Times New Roman" w:cs="Times New Roman"/>
          <w:sz w:val="28"/>
          <w:szCs w:val="28"/>
        </w:rPr>
        <w:t>«</w:t>
      </w:r>
      <w:r w:rsidR="00AD2B92" w:rsidRPr="001C2C77">
        <w:rPr>
          <w:rFonts w:ascii="Times New Roman" w:hAnsi="Times New Roman" w:cs="Times New Roman"/>
          <w:sz w:val="28"/>
          <w:szCs w:val="28"/>
        </w:rPr>
        <w:t>Установка памятного информационного стенда Герою Советского Союза И.С. Пьянзину «Наш земляк</w:t>
      </w:r>
      <w:r w:rsidR="000942A1" w:rsidRPr="001C2C77">
        <w:rPr>
          <w:rFonts w:ascii="Times New Roman" w:hAnsi="Times New Roman" w:cs="Times New Roman"/>
          <w:sz w:val="28"/>
          <w:szCs w:val="28"/>
        </w:rPr>
        <w:t xml:space="preserve"> </w:t>
      </w:r>
      <w:r w:rsidR="001C2C77" w:rsidRPr="001C2C77">
        <w:rPr>
          <w:rFonts w:ascii="Times New Roman" w:hAnsi="Times New Roman" w:cs="Times New Roman"/>
          <w:sz w:val="28"/>
          <w:szCs w:val="28"/>
        </w:rPr>
        <w:t>–</w:t>
      </w:r>
      <w:r w:rsidR="00AD2B92" w:rsidRPr="001C2C77">
        <w:rPr>
          <w:rFonts w:ascii="Times New Roman" w:hAnsi="Times New Roman" w:cs="Times New Roman"/>
          <w:sz w:val="28"/>
          <w:szCs w:val="28"/>
        </w:rPr>
        <w:t xml:space="preserve"> наша гордость», в границах земельного участка с кадастровым номером: 74:08:6001012:419, площадью 28 кв.м., категория </w:t>
      </w:r>
      <w:r w:rsidR="001C2C77" w:rsidRPr="001C2C77">
        <w:rPr>
          <w:rFonts w:ascii="Times New Roman" w:hAnsi="Times New Roman" w:cs="Times New Roman"/>
          <w:sz w:val="28"/>
          <w:szCs w:val="28"/>
        </w:rPr>
        <w:t>–</w:t>
      </w:r>
      <w:r w:rsidR="00AD2B92" w:rsidRPr="001C2C77">
        <w:rPr>
          <w:rFonts w:ascii="Times New Roman" w:hAnsi="Times New Roman" w:cs="Times New Roman"/>
          <w:sz w:val="28"/>
          <w:szCs w:val="28"/>
        </w:rPr>
        <w:t xml:space="preserve"> земли населенных пунктов, вид разрешенного использования – коммунальное обслуживание,  расположенного 135 метров на юго-восток от ориентира</w:t>
      </w:r>
      <w:r w:rsidR="00080089" w:rsidRPr="001C2C77">
        <w:rPr>
          <w:rFonts w:ascii="Times New Roman" w:hAnsi="Times New Roman" w:cs="Times New Roman"/>
          <w:sz w:val="28"/>
          <w:szCs w:val="28"/>
        </w:rPr>
        <w:t xml:space="preserve"> </w:t>
      </w:r>
      <w:r w:rsidR="006C3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089" w:rsidRPr="001C2C77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r w:rsidR="00AD2B92" w:rsidRPr="001C2C77">
        <w:rPr>
          <w:rFonts w:ascii="Times New Roman" w:hAnsi="Times New Roman" w:cs="Times New Roman"/>
          <w:sz w:val="28"/>
          <w:szCs w:val="28"/>
        </w:rPr>
        <w:t>Карталинский район</w:t>
      </w:r>
      <w:r w:rsidR="00080089" w:rsidRPr="001C2C77">
        <w:rPr>
          <w:rFonts w:ascii="Times New Roman" w:hAnsi="Times New Roman" w:cs="Times New Roman"/>
          <w:sz w:val="28"/>
          <w:szCs w:val="28"/>
        </w:rPr>
        <w:t xml:space="preserve">, </w:t>
      </w:r>
      <w:r w:rsidR="00AD2B92" w:rsidRPr="001C2C77">
        <w:rPr>
          <w:rFonts w:ascii="Times New Roman" w:hAnsi="Times New Roman" w:cs="Times New Roman"/>
          <w:sz w:val="28"/>
          <w:szCs w:val="28"/>
        </w:rPr>
        <w:t xml:space="preserve">село Великопетровка, </w:t>
      </w:r>
      <w:r w:rsidR="00080089" w:rsidRPr="001C2C7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D2B92" w:rsidRPr="001C2C77">
        <w:rPr>
          <w:rFonts w:ascii="Times New Roman" w:hAnsi="Times New Roman" w:cs="Times New Roman"/>
          <w:sz w:val="28"/>
          <w:szCs w:val="28"/>
        </w:rPr>
        <w:t>Мира, 6А.</w:t>
      </w:r>
      <w:r w:rsidR="00E710D6" w:rsidRPr="001C2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E7A68" w14:textId="5C08CA1A" w:rsidR="00D203AC" w:rsidRPr="001C2C77" w:rsidRDefault="00D203AC" w:rsidP="00B02D50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77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6C3D70">
        <w:rPr>
          <w:rFonts w:ascii="Times New Roman" w:hAnsi="Times New Roman" w:cs="Times New Roman"/>
          <w:sz w:val="28"/>
          <w:szCs w:val="28"/>
        </w:rPr>
        <w:t>данное</w:t>
      </w:r>
      <w:r w:rsidRPr="001C2C7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02D50">
        <w:rPr>
          <w:rFonts w:ascii="Times New Roman" w:hAnsi="Times New Roman" w:cs="Times New Roman"/>
          <w:sz w:val="28"/>
          <w:szCs w:val="28"/>
        </w:rPr>
        <w:t>е</w:t>
      </w:r>
      <w:r w:rsidRPr="001C2C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98AAA64" w14:textId="77777777" w:rsidR="00AA7B10" w:rsidRPr="001C2C77" w:rsidRDefault="00AA7B10" w:rsidP="001C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77">
        <w:rPr>
          <w:rFonts w:ascii="Times New Roman" w:hAnsi="Times New Roman" w:cs="Times New Roman"/>
          <w:sz w:val="28"/>
          <w:szCs w:val="28"/>
        </w:rPr>
        <w:t xml:space="preserve">3. Настоящее распоряжение распространяет свои действия на правоотношения, возникшие до 01 ноября 2023 года.  </w:t>
      </w:r>
    </w:p>
    <w:p w14:paraId="67B7AA86" w14:textId="77777777" w:rsidR="00D203AC" w:rsidRPr="001C2C77" w:rsidRDefault="00AA7B10" w:rsidP="001C2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C77">
        <w:rPr>
          <w:rFonts w:ascii="Times New Roman" w:hAnsi="Times New Roman" w:cs="Times New Roman"/>
          <w:sz w:val="28"/>
          <w:szCs w:val="28"/>
        </w:rPr>
        <w:t>4</w:t>
      </w:r>
      <w:r w:rsidR="00D203AC" w:rsidRPr="001C2C77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1C2C77">
        <w:rPr>
          <w:rFonts w:ascii="Times New Roman" w:hAnsi="Times New Roman" w:cs="Times New Roman"/>
          <w:sz w:val="28"/>
          <w:szCs w:val="28"/>
        </w:rPr>
        <w:t xml:space="preserve">  </w:t>
      </w:r>
      <w:r w:rsidR="00D203AC" w:rsidRPr="001C2C77">
        <w:rPr>
          <w:rFonts w:ascii="Times New Roman" w:hAnsi="Times New Roman" w:cs="Times New Roman"/>
          <w:sz w:val="28"/>
          <w:szCs w:val="28"/>
        </w:rPr>
        <w:t>Куличкова А.И.</w:t>
      </w:r>
    </w:p>
    <w:p w14:paraId="0C15BB9D" w14:textId="77777777" w:rsidR="00D203AC" w:rsidRDefault="00D203AC" w:rsidP="001C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E8E1E" w14:textId="77777777" w:rsidR="00D203AC" w:rsidRPr="001C2C77" w:rsidRDefault="00D203AC" w:rsidP="001C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7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63EF436" w14:textId="77777777" w:rsidR="00500053" w:rsidRDefault="00D203AC" w:rsidP="001C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2C77">
        <w:rPr>
          <w:rFonts w:ascii="Times New Roman" w:hAnsi="Times New Roman" w:cs="Times New Roman"/>
          <w:sz w:val="28"/>
          <w:szCs w:val="28"/>
        </w:rPr>
        <w:tab/>
      </w:r>
      <w:r w:rsidRPr="001C2C77">
        <w:rPr>
          <w:rFonts w:ascii="Times New Roman" w:hAnsi="Times New Roman" w:cs="Times New Roman"/>
          <w:sz w:val="28"/>
          <w:szCs w:val="28"/>
        </w:rPr>
        <w:tab/>
      </w:r>
      <w:r w:rsidRPr="001C2C77">
        <w:rPr>
          <w:rFonts w:ascii="Times New Roman" w:hAnsi="Times New Roman" w:cs="Times New Roman"/>
          <w:sz w:val="28"/>
          <w:szCs w:val="28"/>
        </w:rPr>
        <w:tab/>
      </w:r>
      <w:r w:rsidRPr="001C2C77">
        <w:rPr>
          <w:rFonts w:ascii="Times New Roman" w:hAnsi="Times New Roman" w:cs="Times New Roman"/>
          <w:sz w:val="28"/>
          <w:szCs w:val="28"/>
        </w:rPr>
        <w:tab/>
      </w:r>
      <w:r w:rsidRPr="001C2C77">
        <w:rPr>
          <w:rFonts w:ascii="Times New Roman" w:hAnsi="Times New Roman" w:cs="Times New Roman"/>
          <w:sz w:val="28"/>
          <w:szCs w:val="28"/>
        </w:rPr>
        <w:tab/>
      </w:r>
      <w:r w:rsidRPr="001C2C77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582B70E4" w14:textId="77777777" w:rsidR="00D83644" w:rsidRDefault="00D83644" w:rsidP="001C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6BA4A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56C18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0ABEF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0DA25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DB40E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1452A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7526B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1BDF1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0B60B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4A8A0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5D9CB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10828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9DFB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3698C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4DEA6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E6863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6EE4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5DAE6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B7AA0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C3A7F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CE30B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EECB9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C32E0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881A8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2F269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A5A97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258C1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3AE5F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52636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7CC32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16730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09226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3A35C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EB4F3" w14:textId="77777777" w:rsidR="00D83644" w:rsidRDefault="00D83644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604F6" w14:textId="77777777" w:rsidR="00B02D50" w:rsidRDefault="00B02D50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4C023" w14:textId="77777777" w:rsidR="00B02D50" w:rsidRDefault="00B02D50" w:rsidP="00D83644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D50" w:rsidSect="007F066A">
      <w:headerReference w:type="default" r:id="rId6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BD47" w14:textId="77777777" w:rsidR="00D11083" w:rsidRDefault="00D11083" w:rsidP="00667F71">
      <w:pPr>
        <w:spacing w:after="0" w:line="240" w:lineRule="auto"/>
      </w:pPr>
      <w:r>
        <w:separator/>
      </w:r>
    </w:p>
  </w:endnote>
  <w:endnote w:type="continuationSeparator" w:id="0">
    <w:p w14:paraId="2741C657" w14:textId="77777777" w:rsidR="00D11083" w:rsidRDefault="00D11083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526D" w14:textId="77777777" w:rsidR="00D11083" w:rsidRDefault="00D11083" w:rsidP="00667F71">
      <w:pPr>
        <w:spacing w:after="0" w:line="240" w:lineRule="auto"/>
      </w:pPr>
      <w:r>
        <w:separator/>
      </w:r>
    </w:p>
  </w:footnote>
  <w:footnote w:type="continuationSeparator" w:id="0">
    <w:p w14:paraId="43808BA7" w14:textId="77777777" w:rsidR="00D11083" w:rsidRDefault="00D11083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290D8D" w14:textId="77777777" w:rsidR="00667F71" w:rsidRPr="00667F71" w:rsidRDefault="007E24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20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F9CBA9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80089"/>
    <w:rsid w:val="000942A1"/>
    <w:rsid w:val="000B4AE6"/>
    <w:rsid w:val="000E6E1C"/>
    <w:rsid w:val="00111DBF"/>
    <w:rsid w:val="001C2C77"/>
    <w:rsid w:val="00204B54"/>
    <w:rsid w:val="00245796"/>
    <w:rsid w:val="0027723C"/>
    <w:rsid w:val="00291E9E"/>
    <w:rsid w:val="004450EB"/>
    <w:rsid w:val="004557EE"/>
    <w:rsid w:val="0048229A"/>
    <w:rsid w:val="004B6938"/>
    <w:rsid w:val="00500053"/>
    <w:rsid w:val="0052289C"/>
    <w:rsid w:val="00530C50"/>
    <w:rsid w:val="00544BB8"/>
    <w:rsid w:val="00594CD6"/>
    <w:rsid w:val="00667F71"/>
    <w:rsid w:val="006A0561"/>
    <w:rsid w:val="006C3D70"/>
    <w:rsid w:val="0076205B"/>
    <w:rsid w:val="007C1AF4"/>
    <w:rsid w:val="007E24DB"/>
    <w:rsid w:val="007F066A"/>
    <w:rsid w:val="008741DC"/>
    <w:rsid w:val="0089642C"/>
    <w:rsid w:val="008C6CC8"/>
    <w:rsid w:val="008E355F"/>
    <w:rsid w:val="008E45A0"/>
    <w:rsid w:val="00910C54"/>
    <w:rsid w:val="009A34FD"/>
    <w:rsid w:val="009E3D16"/>
    <w:rsid w:val="00A4645C"/>
    <w:rsid w:val="00A47B02"/>
    <w:rsid w:val="00A50CBE"/>
    <w:rsid w:val="00AA3307"/>
    <w:rsid w:val="00AA7B10"/>
    <w:rsid w:val="00AD2B92"/>
    <w:rsid w:val="00B02D50"/>
    <w:rsid w:val="00BB52C2"/>
    <w:rsid w:val="00D11083"/>
    <w:rsid w:val="00D203AC"/>
    <w:rsid w:val="00D83644"/>
    <w:rsid w:val="00DB2AB2"/>
    <w:rsid w:val="00DD0C09"/>
    <w:rsid w:val="00E710D6"/>
    <w:rsid w:val="00E8570A"/>
    <w:rsid w:val="00E90836"/>
    <w:rsid w:val="00EB3F5B"/>
    <w:rsid w:val="00ED44B8"/>
    <w:rsid w:val="00EE0AAF"/>
    <w:rsid w:val="00EF7B86"/>
    <w:rsid w:val="00F466A8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2AE3"/>
  <w15:docId w15:val="{714EC76A-59CA-4017-86D5-78112B8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11</cp:revision>
  <cp:lastPrinted>2023-11-13T06:32:00Z</cp:lastPrinted>
  <dcterms:created xsi:type="dcterms:W3CDTF">2023-11-13T06:31:00Z</dcterms:created>
  <dcterms:modified xsi:type="dcterms:W3CDTF">2023-11-15T08:46:00Z</dcterms:modified>
</cp:coreProperties>
</file>